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12396" w14:textId="1015B0C8" w:rsidR="005B5BA3" w:rsidRDefault="005B5BA3" w:rsidP="005B5BA3">
      <w:pPr>
        <w:jc w:val="center"/>
        <w:rPr>
          <w:b/>
          <w:sz w:val="32"/>
          <w:szCs w:val="32"/>
        </w:rPr>
      </w:pPr>
      <w:r w:rsidRPr="005B5BA3">
        <w:rPr>
          <w:b/>
          <w:sz w:val="32"/>
          <w:szCs w:val="32"/>
        </w:rPr>
        <w:t xml:space="preserve">Finding </w:t>
      </w:r>
      <w:r w:rsidRPr="005B5BA3">
        <w:rPr>
          <w:b/>
          <w:sz w:val="32"/>
          <w:szCs w:val="32"/>
        </w:rPr>
        <w:t xml:space="preserve">Data </w:t>
      </w:r>
      <w:r w:rsidRPr="005B5BA3">
        <w:rPr>
          <w:b/>
          <w:sz w:val="32"/>
          <w:szCs w:val="32"/>
        </w:rPr>
        <w:t xml:space="preserve">Trends </w:t>
      </w:r>
      <w:proofErr w:type="gramStart"/>
      <w:r w:rsidRPr="005B5BA3">
        <w:rPr>
          <w:b/>
          <w:sz w:val="32"/>
          <w:szCs w:val="32"/>
        </w:rPr>
        <w:t>With</w:t>
      </w:r>
      <w:proofErr w:type="gramEnd"/>
      <w:r w:rsidRPr="005B5BA3">
        <w:rPr>
          <w:b/>
          <w:sz w:val="32"/>
          <w:szCs w:val="32"/>
        </w:rPr>
        <w:t xml:space="preserve"> Visualizations</w:t>
      </w:r>
    </w:p>
    <w:p w14:paraId="697566C6" w14:textId="4280252D" w:rsidR="002D12FE" w:rsidRPr="00E00CB6" w:rsidRDefault="00E00CB6" w:rsidP="00E1780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00CB6">
        <w:rPr>
          <w:b/>
          <w:sz w:val="28"/>
          <w:szCs w:val="28"/>
        </w:rPr>
        <w:t xml:space="preserve">Mr. </w:t>
      </w:r>
      <w:proofErr w:type="spellStart"/>
      <w:r w:rsidRPr="00E00CB6">
        <w:rPr>
          <w:b/>
          <w:sz w:val="28"/>
          <w:szCs w:val="28"/>
        </w:rPr>
        <w:t>Harrington_</w:t>
      </w:r>
      <w:r w:rsidR="004A0C96" w:rsidRPr="00E00CB6">
        <w:rPr>
          <w:b/>
          <w:sz w:val="28"/>
          <w:szCs w:val="28"/>
        </w:rPr>
        <w:t>Model</w:t>
      </w:r>
      <w:proofErr w:type="spellEnd"/>
    </w:p>
    <w:p w14:paraId="20FCE668" w14:textId="39EFE1D8" w:rsidR="004A0C96" w:rsidRPr="00E1780D" w:rsidRDefault="004A0C96" w:rsidP="004A0C96">
      <w:pPr>
        <w:pStyle w:val="ListParagraph"/>
        <w:numPr>
          <w:ilvl w:val="0"/>
          <w:numId w:val="1"/>
        </w:numPr>
        <w:rPr>
          <w:rFonts w:ascii="Arial" w:eastAsia="Gautami" w:hAnsi="Arial" w:cs="Arial"/>
          <w:b/>
          <w:color w:val="C00000"/>
        </w:rPr>
      </w:pPr>
      <w:r w:rsidRPr="00E1780D">
        <w:rPr>
          <w:rFonts w:ascii="Arial" w:eastAsia="Arial" w:hAnsi="Arial" w:cs="Arial"/>
          <w:b/>
          <w:color w:val="C00000"/>
        </w:rPr>
        <w:t>What topic did you enter? Did you add any Filters that would have affected the search?</w:t>
      </w:r>
    </w:p>
    <w:p w14:paraId="5448A4EC" w14:textId="36C87063" w:rsidR="004A0C96" w:rsidRDefault="004A0C96" w:rsidP="004A0C96">
      <w:pPr>
        <w:ind w:left="720"/>
        <w:rPr>
          <w:rFonts w:ascii="Arial" w:eastAsia="Gautami" w:hAnsi="Arial" w:cs="Arial"/>
          <w:bCs/>
          <w:color w:val="000000"/>
        </w:rPr>
      </w:pPr>
      <w:r w:rsidRPr="00E1780D">
        <w:rPr>
          <w:rFonts w:ascii="Arial" w:eastAsia="Gautami" w:hAnsi="Arial" w:cs="Arial"/>
          <w:b/>
          <w:color w:val="000000" w:themeColor="text1"/>
        </w:rPr>
        <w:t>I entered National Rifle Association (NRA)</w:t>
      </w:r>
      <w:r w:rsidR="006F1DDA" w:rsidRPr="00E1780D">
        <w:rPr>
          <w:rFonts w:ascii="Arial" w:eastAsia="Gautami" w:hAnsi="Arial" w:cs="Arial"/>
          <w:b/>
          <w:color w:val="000000" w:themeColor="text1"/>
        </w:rPr>
        <w:t xml:space="preserve"> over </w:t>
      </w:r>
      <w:r w:rsidR="00831276" w:rsidRPr="00E1780D">
        <w:rPr>
          <w:rFonts w:ascii="Arial" w:eastAsia="Gautami" w:hAnsi="Arial" w:cs="Arial"/>
          <w:b/>
          <w:color w:val="000000" w:themeColor="text1"/>
        </w:rPr>
        <w:t>the last</w:t>
      </w:r>
      <w:r w:rsidR="006F1DDA" w:rsidRPr="00E1780D">
        <w:rPr>
          <w:rFonts w:ascii="Arial" w:eastAsia="Gautami" w:hAnsi="Arial" w:cs="Arial"/>
          <w:b/>
          <w:color w:val="000000" w:themeColor="text1"/>
        </w:rPr>
        <w:t xml:space="preserve"> </w:t>
      </w:r>
      <w:proofErr w:type="gramStart"/>
      <w:r w:rsidR="006F1DDA" w:rsidRPr="00E1780D">
        <w:rPr>
          <w:rFonts w:ascii="Arial" w:eastAsia="Gautami" w:hAnsi="Arial" w:cs="Arial"/>
          <w:b/>
          <w:color w:val="000000" w:themeColor="text1"/>
        </w:rPr>
        <w:t>5 year</w:t>
      </w:r>
      <w:proofErr w:type="gramEnd"/>
      <w:r w:rsidR="006F1DDA" w:rsidRPr="00E1780D">
        <w:rPr>
          <w:rFonts w:ascii="Arial" w:eastAsia="Gautami" w:hAnsi="Arial" w:cs="Arial"/>
          <w:b/>
          <w:color w:val="000000" w:themeColor="text1"/>
        </w:rPr>
        <w:t xml:space="preserve"> period</w:t>
      </w:r>
      <w:r w:rsidR="00831276">
        <w:rPr>
          <w:rFonts w:ascii="Arial" w:eastAsia="Gautami" w:hAnsi="Arial" w:cs="Arial"/>
          <w:bCs/>
          <w:color w:val="000000"/>
        </w:rPr>
        <w:t>.</w:t>
      </w:r>
    </w:p>
    <w:p w14:paraId="4C3B2C5B" w14:textId="54E49C50" w:rsidR="00831276" w:rsidRDefault="00454F14" w:rsidP="004A0C96">
      <w:pPr>
        <w:ind w:left="720"/>
        <w:rPr>
          <w:rFonts w:ascii="Arial" w:eastAsia="Gautami" w:hAnsi="Arial" w:cs="Arial"/>
          <w:bCs/>
          <w:color w:val="000000"/>
        </w:rPr>
      </w:pPr>
      <w:r>
        <w:rPr>
          <w:rFonts w:ascii="Arial" w:eastAsia="Gautami" w:hAnsi="Arial" w:cs="Arial"/>
          <w:bCs/>
          <w:noProof/>
          <w:color w:val="000000"/>
        </w:rPr>
        <w:drawing>
          <wp:inline distT="0" distB="0" distL="0" distR="0" wp14:anchorId="614D86DF" wp14:editId="437BFCFB">
            <wp:extent cx="5786094" cy="2620433"/>
            <wp:effectExtent l="63500" t="63500" r="132715" b="12319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RA_5Y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2997" cy="26280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04D3F8C" w14:textId="6E8BA809" w:rsidR="00831276" w:rsidRDefault="00831276" w:rsidP="004A0C96">
      <w:pPr>
        <w:ind w:left="720"/>
        <w:rPr>
          <w:rFonts w:ascii="Arial" w:eastAsia="Gautami" w:hAnsi="Arial" w:cs="Arial"/>
          <w:bCs/>
          <w:color w:val="000000"/>
        </w:rPr>
      </w:pPr>
    </w:p>
    <w:p w14:paraId="7EBA5ABA" w14:textId="46EC2F79" w:rsidR="00831276" w:rsidRPr="00E1780D" w:rsidRDefault="00831276" w:rsidP="004A0C96">
      <w:pPr>
        <w:ind w:left="720"/>
        <w:rPr>
          <w:rFonts w:ascii="Arial" w:eastAsia="Gautami" w:hAnsi="Arial" w:cs="Arial"/>
          <w:b/>
          <w:color w:val="000000"/>
        </w:rPr>
      </w:pPr>
      <w:r w:rsidRPr="00E1780D">
        <w:rPr>
          <w:rFonts w:ascii="Arial" w:eastAsia="Gautami" w:hAnsi="Arial" w:cs="Arial"/>
          <w:b/>
          <w:color w:val="000000"/>
        </w:rPr>
        <w:t xml:space="preserve">I then entered NRA &amp; Compared it to “Gun </w:t>
      </w:r>
      <w:r w:rsidR="00E1780D" w:rsidRPr="00E1780D">
        <w:rPr>
          <w:rFonts w:ascii="Arial" w:eastAsia="Gautami" w:hAnsi="Arial" w:cs="Arial"/>
          <w:b/>
          <w:color w:val="000000"/>
        </w:rPr>
        <w:t>Control</w:t>
      </w:r>
      <w:r w:rsidRPr="00E1780D">
        <w:rPr>
          <w:rFonts w:ascii="Arial" w:eastAsia="Gautami" w:hAnsi="Arial" w:cs="Arial"/>
          <w:b/>
          <w:color w:val="000000"/>
        </w:rPr>
        <w:t xml:space="preserve">” </w:t>
      </w:r>
      <w:r w:rsidRPr="00E1780D">
        <w:rPr>
          <w:rFonts w:ascii="Arial" w:eastAsia="Gautami" w:hAnsi="Arial" w:cs="Arial"/>
          <w:b/>
          <w:color w:val="000000"/>
        </w:rPr>
        <w:t xml:space="preserve">over the last </w:t>
      </w:r>
      <w:proofErr w:type="gramStart"/>
      <w:r w:rsidRPr="00E1780D">
        <w:rPr>
          <w:rFonts w:ascii="Arial" w:eastAsia="Gautami" w:hAnsi="Arial" w:cs="Arial"/>
          <w:b/>
          <w:color w:val="000000"/>
        </w:rPr>
        <w:t>5 year</w:t>
      </w:r>
      <w:proofErr w:type="gramEnd"/>
      <w:r w:rsidRPr="00E1780D">
        <w:rPr>
          <w:rFonts w:ascii="Arial" w:eastAsia="Gautami" w:hAnsi="Arial" w:cs="Arial"/>
          <w:b/>
          <w:color w:val="000000"/>
        </w:rPr>
        <w:t xml:space="preserve"> period.</w:t>
      </w:r>
    </w:p>
    <w:p w14:paraId="1123231D" w14:textId="65DCF795" w:rsidR="004A0C96" w:rsidRPr="004A0C96" w:rsidRDefault="00E1780D" w:rsidP="00E1780D">
      <w:pPr>
        <w:ind w:left="720"/>
        <w:rPr>
          <w:rFonts w:ascii="Arial" w:eastAsia="Gautami" w:hAnsi="Arial" w:cs="Arial"/>
          <w:bCs/>
          <w:color w:val="000000"/>
        </w:rPr>
      </w:pPr>
      <w:r>
        <w:rPr>
          <w:rFonts w:ascii="Arial" w:eastAsia="Gautami" w:hAnsi="Arial" w:cs="Arial"/>
          <w:bCs/>
          <w:noProof/>
          <w:color w:val="000000"/>
        </w:rPr>
        <w:drawing>
          <wp:inline distT="0" distB="0" distL="0" distR="0" wp14:anchorId="66381C25" wp14:editId="28DC8F7E">
            <wp:extent cx="5702300" cy="2690925"/>
            <wp:effectExtent l="63500" t="63500" r="127000" b="128905"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RA&amp;GunControl_5Y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406" cy="269899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11FDDA1" w14:textId="7E9F87B1" w:rsidR="004A0C96" w:rsidRPr="00E1780D" w:rsidRDefault="004A0C96" w:rsidP="004A0C96">
      <w:pPr>
        <w:pStyle w:val="ListParagraph"/>
        <w:numPr>
          <w:ilvl w:val="0"/>
          <w:numId w:val="1"/>
        </w:numPr>
        <w:rPr>
          <w:rFonts w:ascii="Arial" w:eastAsia="Gautami" w:hAnsi="Arial" w:cs="Arial"/>
          <w:b/>
          <w:color w:val="C00000"/>
        </w:rPr>
      </w:pPr>
      <w:r w:rsidRPr="00E1780D">
        <w:rPr>
          <w:rFonts w:ascii="Arial" w:eastAsia="Arial" w:hAnsi="Arial" w:cs="Arial"/>
          <w:b/>
          <w:color w:val="C00000"/>
        </w:rPr>
        <w:t>Accurately</w:t>
      </w:r>
      <w:r w:rsidRPr="00E1780D">
        <w:rPr>
          <w:rFonts w:ascii="Arial" w:hAnsi="Arial" w:cs="Arial"/>
          <w:b/>
          <w:color w:val="C00000"/>
        </w:rPr>
        <w:t xml:space="preserve"> </w:t>
      </w:r>
      <w:r w:rsidRPr="00E1780D">
        <w:rPr>
          <w:rFonts w:ascii="Arial" w:eastAsia="Gautami" w:hAnsi="Arial" w:cs="Arial"/>
          <w:b/>
          <w:color w:val="C00000"/>
        </w:rPr>
        <w:t xml:space="preserve">​ </w:t>
      </w:r>
      <w:r w:rsidRPr="00E1780D">
        <w:rPr>
          <w:rFonts w:ascii="Arial" w:eastAsia="MS Gothic" w:hAnsi="Arial" w:cs="Arial"/>
          <w:b/>
          <w:color w:val="C00000"/>
        </w:rPr>
        <w:t>​</w:t>
      </w:r>
      <w:r w:rsidRPr="00E1780D">
        <w:rPr>
          <w:rFonts w:ascii="Arial" w:eastAsia="Arial" w:hAnsi="Arial" w:cs="Arial"/>
          <w:b/>
          <w:color w:val="C00000"/>
        </w:rPr>
        <w:t>describe</w:t>
      </w:r>
      <w:r w:rsidRPr="00E1780D">
        <w:rPr>
          <w:rFonts w:ascii="Arial" w:hAnsi="Arial" w:cs="Arial"/>
          <w:b/>
          <w:color w:val="C00000"/>
        </w:rPr>
        <w:t xml:space="preserve"> what the charts or other visualizations are </w:t>
      </w:r>
      <w:proofErr w:type="gramStart"/>
      <w:r w:rsidRPr="00E1780D">
        <w:rPr>
          <w:rFonts w:ascii="Arial" w:hAnsi="Arial" w:cs="Arial"/>
          <w:b/>
          <w:color w:val="C00000"/>
        </w:rPr>
        <w:t>showing.</w:t>
      </w:r>
      <w:r w:rsidRPr="00E1780D">
        <w:rPr>
          <w:rFonts w:ascii="Arial" w:eastAsia="Gautami" w:hAnsi="Arial" w:cs="Arial"/>
          <w:b/>
          <w:color w:val="C00000"/>
        </w:rPr>
        <w:t>​</w:t>
      </w:r>
      <w:proofErr w:type="gramEnd"/>
    </w:p>
    <w:p w14:paraId="698C9D54" w14:textId="1F35968A" w:rsidR="00454F14" w:rsidRPr="00E00CB6" w:rsidRDefault="00E1780D" w:rsidP="00E1780D">
      <w:pPr>
        <w:ind w:left="720"/>
        <w:rPr>
          <w:rFonts w:ascii="Arial" w:eastAsia="Gautami" w:hAnsi="Arial" w:cs="Arial"/>
          <w:bCs/>
          <w:color w:val="000000"/>
          <w:sz w:val="20"/>
          <w:szCs w:val="20"/>
        </w:rPr>
      </w:pPr>
      <w:r w:rsidRPr="00E00CB6">
        <w:rPr>
          <w:rFonts w:ascii="Arial" w:eastAsia="Gautami" w:hAnsi="Arial" w:cs="Arial"/>
          <w:bCs/>
          <w:color w:val="000000"/>
          <w:sz w:val="20"/>
          <w:szCs w:val="20"/>
        </w:rPr>
        <w:t>You can notice that the spikes are somewhat in sync between these two charts. I researched the dates on the charts. Each one matched a mass shooting in America (</w:t>
      </w:r>
      <w:proofErr w:type="spellStart"/>
      <w:r w:rsidRPr="00E00CB6">
        <w:rPr>
          <w:rFonts w:ascii="Arial" w:eastAsia="Gautami" w:hAnsi="Arial" w:cs="Arial"/>
          <w:bCs/>
          <w:color w:val="000000"/>
          <w:sz w:val="20"/>
          <w:szCs w:val="20"/>
        </w:rPr>
        <w:t>eg.</w:t>
      </w:r>
      <w:proofErr w:type="spellEnd"/>
      <w:r w:rsidRPr="00E00CB6">
        <w:rPr>
          <w:rFonts w:ascii="Arial" w:eastAsia="Gautami" w:hAnsi="Arial" w:cs="Arial"/>
          <w:bCs/>
          <w:color w:val="000000"/>
          <w:sz w:val="20"/>
          <w:szCs w:val="20"/>
        </w:rPr>
        <w:t xml:space="preserve"> Virginia Beach, Bakersfield, El Paso Texas, Thousand Oaks, CA, etc.).</w:t>
      </w:r>
    </w:p>
    <w:p w14:paraId="439D24F4" w14:textId="77777777" w:rsidR="00454F14" w:rsidRPr="00454F14" w:rsidRDefault="00454F14" w:rsidP="00454F14">
      <w:pPr>
        <w:rPr>
          <w:rFonts w:ascii="Arial" w:eastAsia="Gautami" w:hAnsi="Arial" w:cs="Arial"/>
          <w:b/>
          <w:color w:val="000000"/>
        </w:rPr>
      </w:pPr>
    </w:p>
    <w:p w14:paraId="5E8625A7" w14:textId="76E92A7C" w:rsidR="004A0C96" w:rsidRDefault="004A0C96" w:rsidP="004A0C9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C00000"/>
        </w:rPr>
      </w:pPr>
      <w:r w:rsidRPr="00E1780D">
        <w:rPr>
          <w:rFonts w:ascii="Arial" w:hAnsi="Arial" w:cs="Arial"/>
          <w:b/>
          <w:color w:val="C00000"/>
        </w:rPr>
        <w:t xml:space="preserve">Come up with a </w:t>
      </w:r>
      <w:r w:rsidRPr="00E1780D">
        <w:rPr>
          <w:rFonts w:ascii="Arial" w:eastAsia="MS Gothic" w:hAnsi="Arial" w:cs="Arial"/>
          <w:b/>
          <w:color w:val="C00000"/>
        </w:rPr>
        <w:t>​</w:t>
      </w:r>
      <w:r w:rsidRPr="00E1780D">
        <w:rPr>
          <w:rFonts w:ascii="Arial" w:eastAsia="Arial" w:hAnsi="Arial" w:cs="Arial"/>
          <w:b/>
          <w:color w:val="C00000"/>
        </w:rPr>
        <w:t>possible story or explanation of why</w:t>
      </w:r>
      <w:r w:rsidRPr="00E1780D">
        <w:rPr>
          <w:rFonts w:ascii="Arial" w:hAnsi="Arial" w:cs="Arial"/>
          <w:b/>
          <w:color w:val="C00000"/>
        </w:rPr>
        <w:t xml:space="preserve"> the trend you described might have happened</w:t>
      </w:r>
      <w:r w:rsidR="00E1780D">
        <w:rPr>
          <w:rFonts w:ascii="Arial" w:hAnsi="Arial" w:cs="Arial"/>
          <w:b/>
          <w:color w:val="C00000"/>
        </w:rPr>
        <w:t>.</w:t>
      </w:r>
    </w:p>
    <w:p w14:paraId="5AEBAD01" w14:textId="08D701E0" w:rsidR="004A0C96" w:rsidRPr="00E00CB6" w:rsidRDefault="00E1780D" w:rsidP="00736985">
      <w:pPr>
        <w:ind w:left="7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E00CB6">
        <w:rPr>
          <w:rFonts w:ascii="Arial" w:hAnsi="Arial" w:cs="Arial"/>
          <w:bCs/>
          <w:color w:val="000000" w:themeColor="text1"/>
          <w:sz w:val="20"/>
          <w:szCs w:val="20"/>
        </w:rPr>
        <w:t xml:space="preserve">Remember, these spikes are not actual gun sales or gun control laws being passed. It is a fact that gun sales always spike following a mass shooting. People fear that they had better buy a gun now, just in case </w:t>
      </w:r>
      <w:r w:rsidR="00C75895" w:rsidRPr="00E00CB6">
        <w:rPr>
          <w:rFonts w:ascii="Arial" w:hAnsi="Arial" w:cs="Arial"/>
          <w:bCs/>
          <w:color w:val="000000" w:themeColor="text1"/>
          <w:sz w:val="20"/>
          <w:szCs w:val="20"/>
        </w:rPr>
        <w:t>gun control</w:t>
      </w:r>
      <w:r w:rsidR="008A576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C75895" w:rsidRPr="00E00CB6">
        <w:rPr>
          <w:rFonts w:ascii="Arial" w:hAnsi="Arial" w:cs="Arial"/>
          <w:bCs/>
          <w:color w:val="000000" w:themeColor="text1"/>
          <w:sz w:val="20"/>
          <w:szCs w:val="20"/>
        </w:rPr>
        <w:t>laws are passed. Most likely, these search spikes are being made by individuals who want to find out if any gun regulations are being written.</w:t>
      </w:r>
    </w:p>
    <w:sectPr w:rsidR="004A0C96" w:rsidRPr="00E00CB6" w:rsidSect="00E1780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4CDAF" w14:textId="77777777" w:rsidR="000030B2" w:rsidRDefault="000030B2" w:rsidP="005B5BA3">
      <w:r>
        <w:separator/>
      </w:r>
    </w:p>
  </w:endnote>
  <w:endnote w:type="continuationSeparator" w:id="0">
    <w:p w14:paraId="1794903D" w14:textId="77777777" w:rsidR="000030B2" w:rsidRDefault="000030B2" w:rsidP="005B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474BD" w14:textId="068259C8" w:rsidR="005B5BA3" w:rsidRPr="005B5BA3" w:rsidRDefault="005B5BA3" w:rsidP="005B5BA3">
    <w:pPr>
      <w:pStyle w:val="Footer"/>
      <w:pBdr>
        <w:top w:val="single" w:sz="4" w:space="1" w:color="auto"/>
      </w:pBdr>
      <w:rPr>
        <w:color w:val="A6A6A6" w:themeColor="background1" w:themeShade="A6"/>
      </w:rPr>
    </w:pPr>
    <w:r w:rsidRPr="005B5BA3">
      <w:rPr>
        <w:color w:val="A6A6A6" w:themeColor="background1" w:themeShade="A6"/>
      </w:rPr>
      <w:t>jharrington@sthelenaunified.org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4D6BD" w14:textId="77777777" w:rsidR="000030B2" w:rsidRDefault="000030B2" w:rsidP="005B5BA3">
      <w:r>
        <w:separator/>
      </w:r>
    </w:p>
  </w:footnote>
  <w:footnote w:type="continuationSeparator" w:id="0">
    <w:p w14:paraId="1F779982" w14:textId="77777777" w:rsidR="000030B2" w:rsidRDefault="000030B2" w:rsidP="005B5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E3CD6" w14:textId="7BBF07B6" w:rsidR="005B5BA3" w:rsidRPr="005B5BA3" w:rsidRDefault="005B5BA3">
    <w:pPr>
      <w:pStyle w:val="Header"/>
      <w:rPr>
        <w:bCs/>
        <w:color w:val="A6A6A6" w:themeColor="background1" w:themeShade="A6"/>
      </w:rPr>
    </w:pPr>
    <w:r w:rsidRPr="005B5BA3">
      <w:rPr>
        <w:bCs/>
        <w:color w:val="A6A6A6" w:themeColor="background1" w:themeShade="A6"/>
      </w:rPr>
      <w:t>U4Ch1L2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45EB4"/>
    <w:multiLevelType w:val="hybridMultilevel"/>
    <w:tmpl w:val="CAA25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B3"/>
    <w:rsid w:val="000030B2"/>
    <w:rsid w:val="001469E8"/>
    <w:rsid w:val="002D12FE"/>
    <w:rsid w:val="00454F14"/>
    <w:rsid w:val="004A0C96"/>
    <w:rsid w:val="005B5BA3"/>
    <w:rsid w:val="006F1DDA"/>
    <w:rsid w:val="00736985"/>
    <w:rsid w:val="00831276"/>
    <w:rsid w:val="008A5769"/>
    <w:rsid w:val="00C75895"/>
    <w:rsid w:val="00E00CB6"/>
    <w:rsid w:val="00E1780D"/>
    <w:rsid w:val="00EC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401974"/>
  <w14:defaultImageDpi w14:val="32767"/>
  <w15:chartTrackingRefBased/>
  <w15:docId w15:val="{921745C2-B558-D749-951C-C86EFF57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BA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BA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B5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BA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A0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Harrington</dc:creator>
  <cp:keywords/>
  <dc:description/>
  <cp:lastModifiedBy>John Harrington</cp:lastModifiedBy>
  <cp:revision>8</cp:revision>
  <dcterms:created xsi:type="dcterms:W3CDTF">2020-03-24T21:57:00Z</dcterms:created>
  <dcterms:modified xsi:type="dcterms:W3CDTF">2020-03-24T22:48:00Z</dcterms:modified>
</cp:coreProperties>
</file>